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BFF" w:rsidRPr="00FA2BFF" w:rsidRDefault="00FA2BFF" w:rsidP="00FA2B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BFF">
        <w:rPr>
          <w:rFonts w:ascii="Times New Roman" w:hAnsi="Times New Roman" w:cs="Times New Roman"/>
          <w:b/>
          <w:sz w:val="28"/>
          <w:szCs w:val="28"/>
        </w:rPr>
        <w:t>Осуществление дистанционного обучения</w:t>
      </w:r>
    </w:p>
    <w:p w:rsidR="00FA2BFF" w:rsidRPr="00FA2BFF" w:rsidRDefault="00FA2BFF" w:rsidP="00FA2B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BFF">
        <w:rPr>
          <w:rFonts w:ascii="Times New Roman" w:hAnsi="Times New Roman" w:cs="Times New Roman"/>
          <w:b/>
          <w:sz w:val="28"/>
          <w:szCs w:val="28"/>
        </w:rPr>
        <w:t xml:space="preserve">объединения </w:t>
      </w:r>
    </w:p>
    <w:p w:rsidR="00F25C03" w:rsidRDefault="00FA2BFF" w:rsidP="00FA2B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BFF">
        <w:rPr>
          <w:rFonts w:ascii="Times New Roman" w:hAnsi="Times New Roman" w:cs="Times New Roman"/>
          <w:b/>
          <w:sz w:val="28"/>
          <w:szCs w:val="28"/>
        </w:rPr>
        <w:t>«Безопасное колесо»</w:t>
      </w:r>
    </w:p>
    <w:p w:rsidR="00FA2BFF" w:rsidRPr="00FA2BFF" w:rsidRDefault="00FA2BFF" w:rsidP="00FA2B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2BFF" w:rsidRDefault="00FA2BFF" w:rsidP="00FA2BF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A2BFF">
        <w:rPr>
          <w:rFonts w:ascii="Times New Roman" w:hAnsi="Times New Roman" w:cs="Times New Roman"/>
          <w:b/>
          <w:i/>
          <w:sz w:val="28"/>
          <w:szCs w:val="28"/>
        </w:rPr>
        <w:t xml:space="preserve">Педагог: </w:t>
      </w:r>
      <w:proofErr w:type="spellStart"/>
      <w:r w:rsidRPr="00FA2BFF">
        <w:rPr>
          <w:rFonts w:ascii="Times New Roman" w:hAnsi="Times New Roman" w:cs="Times New Roman"/>
          <w:b/>
          <w:i/>
          <w:sz w:val="28"/>
          <w:szCs w:val="28"/>
        </w:rPr>
        <w:t>Горобцова</w:t>
      </w:r>
      <w:proofErr w:type="spellEnd"/>
      <w:r w:rsidRPr="00FA2BFF">
        <w:rPr>
          <w:rFonts w:ascii="Times New Roman" w:hAnsi="Times New Roman" w:cs="Times New Roman"/>
          <w:b/>
          <w:i/>
          <w:sz w:val="28"/>
          <w:szCs w:val="28"/>
        </w:rPr>
        <w:t xml:space="preserve"> В.А.</w:t>
      </w:r>
    </w:p>
    <w:p w:rsidR="00FA2BFF" w:rsidRDefault="00FA2BFF" w:rsidP="00FA2BF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9764C" w:rsidRDefault="00FA2BFF" w:rsidP="0069764C">
      <w:pPr>
        <w:spacing w:after="0"/>
        <w:ind w:left="-851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Дистанционное обучение объединения «Безопасное колесо» осуществлялось согласно рабочей програ</w:t>
      </w:r>
      <w:r w:rsidR="0069764C">
        <w:rPr>
          <w:rFonts w:ascii="Times New Roman" w:hAnsi="Times New Roman" w:cs="Times New Roman"/>
          <w:sz w:val="28"/>
          <w:szCs w:val="28"/>
        </w:rPr>
        <w:t>мме</w:t>
      </w:r>
      <w:r>
        <w:rPr>
          <w:rFonts w:ascii="Times New Roman" w:hAnsi="Times New Roman" w:cs="Times New Roman"/>
          <w:sz w:val="28"/>
          <w:szCs w:val="28"/>
        </w:rPr>
        <w:t xml:space="preserve"> и календарно-тематическому плану. Изучение тем проходило в форме тестов, подготовке презентаций,</w:t>
      </w:r>
      <w:r w:rsidR="0069764C">
        <w:rPr>
          <w:rFonts w:ascii="Times New Roman" w:hAnsi="Times New Roman" w:cs="Times New Roman"/>
          <w:sz w:val="28"/>
          <w:szCs w:val="28"/>
        </w:rPr>
        <w:t xml:space="preserve"> акций </w:t>
      </w:r>
      <w:r w:rsidR="0069764C" w:rsidRPr="00FA2BFF">
        <w:rPr>
          <w:rFonts w:ascii="Times New Roman" w:hAnsi="Times New Roman" w:cs="Times New Roman"/>
          <w:sz w:val="28"/>
          <w:szCs w:val="28"/>
        </w:rPr>
        <w:t>по пропаганде безопасного движения.</w:t>
      </w:r>
      <w:r w:rsidR="0069764C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57558" w:rsidRDefault="0069764C" w:rsidP="0069764C">
      <w:pPr>
        <w:spacing w:after="0"/>
        <w:ind w:left="-851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Кроме этого, обучающиеся объединения «Безопасное колесо», члены отряда ЮИД «ВИРАЖ» приняли участие во всероссийских конкурсах по ПДД</w:t>
      </w:r>
      <w:r w:rsidR="004958C0">
        <w:rPr>
          <w:rFonts w:ascii="Times New Roman" w:hAnsi="Times New Roman" w:cs="Times New Roman"/>
          <w:sz w:val="28"/>
          <w:szCs w:val="28"/>
        </w:rPr>
        <w:t xml:space="preserve"> (ждем итогов), в областной викторине АБС (ждем результатов), в муниципальном онлайн-конкурсе основных отрядов ЮИД </w:t>
      </w:r>
      <w:r w:rsidR="00752ECC">
        <w:rPr>
          <w:rFonts w:ascii="Times New Roman" w:hAnsi="Times New Roman" w:cs="Times New Roman"/>
          <w:sz w:val="28"/>
          <w:szCs w:val="28"/>
        </w:rPr>
        <w:t xml:space="preserve">«Мы выбираем безопасность!» </w:t>
      </w:r>
      <w:r w:rsidR="004958C0">
        <w:rPr>
          <w:rFonts w:ascii="Times New Roman" w:hAnsi="Times New Roman" w:cs="Times New Roman"/>
          <w:sz w:val="28"/>
          <w:szCs w:val="28"/>
        </w:rPr>
        <w:t>(ждем подведения итогов).</w:t>
      </w:r>
    </w:p>
    <w:p w:rsidR="00157558" w:rsidRPr="00157558" w:rsidRDefault="00157558" w:rsidP="00157558">
      <w:pPr>
        <w:spacing w:after="0"/>
        <w:ind w:left="-851" w:right="-426"/>
        <w:rPr>
          <w:rFonts w:ascii="Times New Roman" w:hAnsi="Times New Roman" w:cs="Times New Roman"/>
          <w:sz w:val="28"/>
          <w:szCs w:val="28"/>
        </w:rPr>
      </w:pPr>
    </w:p>
    <w:p w:rsidR="0069764C" w:rsidRDefault="0069764C" w:rsidP="00157558">
      <w:pPr>
        <w:spacing w:after="0"/>
        <w:ind w:right="-426"/>
        <w:rPr>
          <w:rFonts w:ascii="Times New Roman" w:hAnsi="Times New Roman" w:cs="Times New Roman"/>
          <w:sz w:val="28"/>
          <w:szCs w:val="28"/>
        </w:rPr>
      </w:pPr>
    </w:p>
    <w:p w:rsidR="00A40231" w:rsidRDefault="00A40231" w:rsidP="005864EC">
      <w:pPr>
        <w:spacing w:after="0"/>
        <w:ind w:left="-851" w:right="-426"/>
        <w:rPr>
          <w:rFonts w:ascii="Times New Roman" w:hAnsi="Times New Roman" w:cs="Times New Roman"/>
          <w:sz w:val="28"/>
          <w:szCs w:val="28"/>
        </w:rPr>
      </w:pPr>
    </w:p>
    <w:p w:rsidR="008728AE" w:rsidRDefault="008728AE" w:rsidP="008728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Pr="005D653F">
        <w:rPr>
          <w:rFonts w:ascii="Times New Roman" w:hAnsi="Times New Roman" w:cs="Times New Roman"/>
          <w:b/>
          <w:sz w:val="28"/>
          <w:szCs w:val="28"/>
        </w:rPr>
        <w:t xml:space="preserve">работы объединения </w:t>
      </w:r>
    </w:p>
    <w:p w:rsidR="008728AE" w:rsidRDefault="008728AE" w:rsidP="008728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53F">
        <w:rPr>
          <w:rFonts w:ascii="Times New Roman" w:hAnsi="Times New Roman" w:cs="Times New Roman"/>
          <w:b/>
          <w:sz w:val="28"/>
          <w:szCs w:val="28"/>
        </w:rPr>
        <w:t>«Безопасное колесо»</w:t>
      </w:r>
    </w:p>
    <w:p w:rsidR="008728AE" w:rsidRDefault="008728AE" w:rsidP="008728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53F">
        <w:rPr>
          <w:rFonts w:ascii="Times New Roman" w:hAnsi="Times New Roman" w:cs="Times New Roman"/>
          <w:b/>
          <w:sz w:val="28"/>
          <w:szCs w:val="28"/>
        </w:rPr>
        <w:t xml:space="preserve"> в дистанционной форме обучения на период </w:t>
      </w:r>
    </w:p>
    <w:p w:rsidR="008728AE" w:rsidRDefault="008728AE" w:rsidP="008728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04.10. по 11.11.2021</w:t>
      </w:r>
      <w:r w:rsidRPr="005D653F">
        <w:rPr>
          <w:rFonts w:ascii="Times New Roman" w:hAnsi="Times New Roman" w:cs="Times New Roman"/>
          <w:b/>
          <w:sz w:val="28"/>
          <w:szCs w:val="28"/>
        </w:rPr>
        <w:t>г.</w:t>
      </w:r>
    </w:p>
    <w:p w:rsidR="008728AE" w:rsidRDefault="008728AE" w:rsidP="008728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8AE" w:rsidRDefault="008728AE" w:rsidP="008728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год обучения.</w:t>
      </w:r>
    </w:p>
    <w:tbl>
      <w:tblPr>
        <w:tblStyle w:val="a3"/>
        <w:tblW w:w="978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372"/>
        <w:gridCol w:w="2409"/>
      </w:tblGrid>
      <w:tr w:rsidR="008728AE" w:rsidRPr="005D653F" w:rsidTr="008F216C">
        <w:tc>
          <w:tcPr>
            <w:tcW w:w="7372" w:type="dxa"/>
          </w:tcPr>
          <w:p w:rsidR="008728AE" w:rsidRDefault="008728AE" w:rsidP="008F216C">
            <w:pPr>
              <w:tabs>
                <w:tab w:val="left" w:pos="33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53F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  <w:p w:rsidR="008728AE" w:rsidRPr="005D653F" w:rsidRDefault="008728AE" w:rsidP="008F216C">
            <w:pPr>
              <w:tabs>
                <w:tab w:val="left" w:pos="33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8728AE" w:rsidRPr="005D653F" w:rsidRDefault="008728AE" w:rsidP="008F21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53F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8728AE" w:rsidRPr="005D653F" w:rsidTr="008F216C">
        <w:tc>
          <w:tcPr>
            <w:tcW w:w="7372" w:type="dxa"/>
          </w:tcPr>
          <w:p w:rsidR="001116C8" w:rsidRDefault="001116C8" w:rsidP="008F216C">
            <w:pPr>
              <w:tabs>
                <w:tab w:val="left" w:pos="3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16C8">
              <w:rPr>
                <w:rFonts w:ascii="Times New Roman" w:hAnsi="Times New Roman" w:cs="Times New Roman"/>
                <w:sz w:val="28"/>
                <w:szCs w:val="28"/>
              </w:rPr>
              <w:t>Правила дорожного движения в России.</w:t>
            </w:r>
          </w:p>
          <w:p w:rsidR="008728AE" w:rsidRPr="005D653F" w:rsidRDefault="008728AE" w:rsidP="008F216C">
            <w:pPr>
              <w:tabs>
                <w:tab w:val="left" w:pos="3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правил дорожного движения. Общие положения.</w:t>
            </w:r>
          </w:p>
        </w:tc>
        <w:tc>
          <w:tcPr>
            <w:tcW w:w="2409" w:type="dxa"/>
          </w:tcPr>
          <w:p w:rsidR="008728AE" w:rsidRDefault="008728AE" w:rsidP="008F21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</w:t>
            </w:r>
          </w:p>
          <w:p w:rsidR="008728AE" w:rsidRDefault="008728AE" w:rsidP="008F21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</w:t>
            </w:r>
          </w:p>
          <w:p w:rsidR="001116C8" w:rsidRPr="001116C8" w:rsidRDefault="001116C8" w:rsidP="001116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6C8">
              <w:rPr>
                <w:rFonts w:ascii="Times New Roman" w:hAnsi="Times New Roman" w:cs="Times New Roman"/>
                <w:sz w:val="28"/>
                <w:szCs w:val="28"/>
              </w:rPr>
              <w:t>12.10.</w:t>
            </w:r>
          </w:p>
          <w:p w:rsidR="008728AE" w:rsidRPr="005D653F" w:rsidRDefault="001116C8" w:rsidP="001116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6C8">
              <w:rPr>
                <w:rFonts w:ascii="Times New Roman" w:hAnsi="Times New Roman" w:cs="Times New Roman"/>
                <w:sz w:val="28"/>
                <w:szCs w:val="28"/>
              </w:rPr>
              <w:t>14.10.</w:t>
            </w:r>
          </w:p>
        </w:tc>
      </w:tr>
      <w:tr w:rsidR="008728AE" w:rsidRPr="005D653F" w:rsidTr="008F216C">
        <w:tc>
          <w:tcPr>
            <w:tcW w:w="7372" w:type="dxa"/>
          </w:tcPr>
          <w:p w:rsidR="008728AE" w:rsidRPr="005D653F" w:rsidRDefault="008728AE" w:rsidP="008F216C">
            <w:pPr>
              <w:tabs>
                <w:tab w:val="left" w:pos="3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Дороги и их элементы.</w:t>
            </w:r>
            <w:r w:rsidRPr="000D4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8AE">
              <w:rPr>
                <w:rFonts w:ascii="Times New Roman" w:hAnsi="Times New Roman" w:cs="Times New Roman"/>
                <w:sz w:val="28"/>
                <w:szCs w:val="28"/>
              </w:rPr>
              <w:t>Проезжая часть. Разделительная полоса. Полоса движения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1116C8" w:rsidRPr="001116C8" w:rsidRDefault="001116C8" w:rsidP="001116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6C8">
              <w:rPr>
                <w:rFonts w:ascii="Times New Roman" w:hAnsi="Times New Roman" w:cs="Times New Roman"/>
                <w:sz w:val="28"/>
                <w:szCs w:val="28"/>
              </w:rPr>
              <w:t>19.10.</w:t>
            </w:r>
          </w:p>
          <w:p w:rsidR="008728AE" w:rsidRDefault="001116C8" w:rsidP="001116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6C8">
              <w:rPr>
                <w:rFonts w:ascii="Times New Roman" w:hAnsi="Times New Roman" w:cs="Times New Roman"/>
                <w:sz w:val="28"/>
                <w:szCs w:val="28"/>
              </w:rPr>
              <w:t>21.10.</w:t>
            </w:r>
          </w:p>
          <w:p w:rsidR="001116C8" w:rsidRPr="001116C8" w:rsidRDefault="001116C8" w:rsidP="001116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6C8">
              <w:rPr>
                <w:rFonts w:ascii="Times New Roman" w:hAnsi="Times New Roman" w:cs="Times New Roman"/>
                <w:sz w:val="28"/>
                <w:szCs w:val="28"/>
              </w:rPr>
              <w:t>26.10.</w:t>
            </w:r>
          </w:p>
          <w:p w:rsidR="001116C8" w:rsidRPr="005D653F" w:rsidRDefault="001116C8" w:rsidP="001116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6C8">
              <w:rPr>
                <w:rFonts w:ascii="Times New Roman" w:hAnsi="Times New Roman" w:cs="Times New Roman"/>
                <w:sz w:val="28"/>
                <w:szCs w:val="28"/>
              </w:rPr>
              <w:t>28.10.</w:t>
            </w:r>
          </w:p>
        </w:tc>
      </w:tr>
      <w:tr w:rsidR="008728AE" w:rsidRPr="005D653F" w:rsidTr="008F216C">
        <w:tc>
          <w:tcPr>
            <w:tcW w:w="7372" w:type="dxa"/>
          </w:tcPr>
          <w:p w:rsidR="008728AE" w:rsidRDefault="008728AE" w:rsidP="008F216C">
            <w:pPr>
              <w:tabs>
                <w:tab w:val="left" w:pos="3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28AE">
              <w:rPr>
                <w:rFonts w:ascii="Times New Roman" w:hAnsi="Times New Roman" w:cs="Times New Roman"/>
                <w:sz w:val="28"/>
                <w:szCs w:val="28"/>
              </w:rPr>
              <w:t>Что такое ГИБДД, и кто такой инспектор ДПС?</w:t>
            </w:r>
          </w:p>
          <w:p w:rsidR="001116C8" w:rsidRPr="008728AE" w:rsidRDefault="001116C8" w:rsidP="008F216C">
            <w:pPr>
              <w:tabs>
                <w:tab w:val="left" w:pos="3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1116C8" w:rsidRPr="001116C8" w:rsidRDefault="001116C8" w:rsidP="001116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6C8">
              <w:rPr>
                <w:rFonts w:ascii="Times New Roman" w:hAnsi="Times New Roman" w:cs="Times New Roman"/>
                <w:sz w:val="28"/>
                <w:szCs w:val="28"/>
              </w:rPr>
              <w:t>02.11.</w:t>
            </w:r>
          </w:p>
          <w:p w:rsidR="008728AE" w:rsidRPr="005D653F" w:rsidRDefault="001116C8" w:rsidP="001116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6C8">
              <w:rPr>
                <w:rFonts w:ascii="Times New Roman" w:hAnsi="Times New Roman" w:cs="Times New Roman"/>
                <w:sz w:val="28"/>
                <w:szCs w:val="28"/>
              </w:rPr>
              <w:t>09.11.</w:t>
            </w:r>
          </w:p>
        </w:tc>
      </w:tr>
    </w:tbl>
    <w:p w:rsidR="008728AE" w:rsidRDefault="008728AE" w:rsidP="008728A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728AE" w:rsidRDefault="008728AE" w:rsidP="008728A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728AE" w:rsidRDefault="008728AE" w:rsidP="008728A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728AE" w:rsidRDefault="008728AE" w:rsidP="008728A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728AE" w:rsidRDefault="008728AE" w:rsidP="008728A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728AE" w:rsidRDefault="008728AE" w:rsidP="008728A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728AE" w:rsidRDefault="008728AE" w:rsidP="008728A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728AE" w:rsidRDefault="008728AE" w:rsidP="008728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обучения</w:t>
      </w:r>
    </w:p>
    <w:tbl>
      <w:tblPr>
        <w:tblStyle w:val="a3"/>
        <w:tblW w:w="978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372"/>
        <w:gridCol w:w="2409"/>
      </w:tblGrid>
      <w:tr w:rsidR="008728AE" w:rsidRPr="0096039D" w:rsidTr="008F216C">
        <w:tc>
          <w:tcPr>
            <w:tcW w:w="7372" w:type="dxa"/>
          </w:tcPr>
          <w:p w:rsidR="008728AE" w:rsidRDefault="008728AE" w:rsidP="008F216C">
            <w:pPr>
              <w:tabs>
                <w:tab w:val="left" w:pos="33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53F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  <w:p w:rsidR="008728AE" w:rsidRPr="0096039D" w:rsidRDefault="008728AE" w:rsidP="008F2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728AE" w:rsidRDefault="008728AE" w:rsidP="008F2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53F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8728AE" w:rsidRPr="000572B7" w:rsidTr="006D2AF5">
        <w:trPr>
          <w:trHeight w:val="300"/>
        </w:trPr>
        <w:tc>
          <w:tcPr>
            <w:tcW w:w="7372" w:type="dxa"/>
          </w:tcPr>
          <w:p w:rsidR="008728AE" w:rsidRPr="000572B7" w:rsidRDefault="006D2AF5" w:rsidP="008F2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AF5">
              <w:rPr>
                <w:rFonts w:ascii="Times New Roman" w:hAnsi="Times New Roman" w:cs="Times New Roman"/>
                <w:sz w:val="28"/>
                <w:szCs w:val="28"/>
              </w:rPr>
              <w:t>Въезд на прилегающие территории и выезд с них. Перестроение транспортных средств.</w:t>
            </w:r>
          </w:p>
        </w:tc>
        <w:tc>
          <w:tcPr>
            <w:tcW w:w="2409" w:type="dxa"/>
          </w:tcPr>
          <w:p w:rsidR="006D2AF5" w:rsidRPr="006D2AF5" w:rsidRDefault="006D2AF5" w:rsidP="006D2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AF5"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</w:p>
          <w:p w:rsidR="006D2AF5" w:rsidRPr="006D2AF5" w:rsidRDefault="006D2AF5" w:rsidP="006D2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AF5">
              <w:rPr>
                <w:rFonts w:ascii="Times New Roman" w:hAnsi="Times New Roman" w:cs="Times New Roman"/>
                <w:sz w:val="28"/>
                <w:szCs w:val="28"/>
              </w:rPr>
              <w:t>06.10</w:t>
            </w:r>
          </w:p>
          <w:p w:rsidR="008728AE" w:rsidRPr="000572B7" w:rsidRDefault="006D2AF5" w:rsidP="006D2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AF5">
              <w:rPr>
                <w:rFonts w:ascii="Times New Roman" w:hAnsi="Times New Roman" w:cs="Times New Roman"/>
                <w:sz w:val="28"/>
                <w:szCs w:val="28"/>
              </w:rPr>
              <w:t>08.10</w:t>
            </w:r>
          </w:p>
        </w:tc>
      </w:tr>
      <w:tr w:rsidR="008728AE" w:rsidRPr="000572B7" w:rsidTr="008F216C">
        <w:tc>
          <w:tcPr>
            <w:tcW w:w="7372" w:type="dxa"/>
          </w:tcPr>
          <w:p w:rsidR="008728AE" w:rsidRPr="006D2AF5" w:rsidRDefault="006D2AF5" w:rsidP="008F2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AF5">
              <w:rPr>
                <w:rFonts w:ascii="Times New Roman" w:hAnsi="Times New Roman" w:cs="Times New Roman"/>
                <w:sz w:val="28"/>
                <w:szCs w:val="28"/>
              </w:rPr>
              <w:t>Остановка, стоянка, вынужденная остановка. Места, где остановка запрещена. Места, в которых стоянка запрещена.</w:t>
            </w:r>
          </w:p>
        </w:tc>
        <w:tc>
          <w:tcPr>
            <w:tcW w:w="2409" w:type="dxa"/>
          </w:tcPr>
          <w:p w:rsidR="006D2AF5" w:rsidRPr="006D2AF5" w:rsidRDefault="006D2AF5" w:rsidP="006D2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AF5">
              <w:rPr>
                <w:rFonts w:ascii="Times New Roman" w:hAnsi="Times New Roman" w:cs="Times New Roman"/>
                <w:sz w:val="28"/>
                <w:szCs w:val="28"/>
              </w:rPr>
              <w:t>11.10.</w:t>
            </w:r>
          </w:p>
          <w:p w:rsidR="006D2AF5" w:rsidRPr="006D2AF5" w:rsidRDefault="006D2AF5" w:rsidP="006D2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AF5">
              <w:rPr>
                <w:rFonts w:ascii="Times New Roman" w:hAnsi="Times New Roman" w:cs="Times New Roman"/>
                <w:sz w:val="28"/>
                <w:szCs w:val="28"/>
              </w:rPr>
              <w:t>13.10.</w:t>
            </w:r>
          </w:p>
          <w:p w:rsidR="006D2AF5" w:rsidRPr="006D2AF5" w:rsidRDefault="006D2AF5" w:rsidP="006D2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AF5">
              <w:rPr>
                <w:rFonts w:ascii="Times New Roman" w:hAnsi="Times New Roman" w:cs="Times New Roman"/>
                <w:sz w:val="28"/>
                <w:szCs w:val="28"/>
              </w:rPr>
              <w:t>15.10.</w:t>
            </w:r>
          </w:p>
          <w:p w:rsidR="006D2AF5" w:rsidRPr="006D2AF5" w:rsidRDefault="006D2AF5" w:rsidP="006D2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AF5">
              <w:rPr>
                <w:rFonts w:ascii="Times New Roman" w:hAnsi="Times New Roman" w:cs="Times New Roman"/>
                <w:sz w:val="28"/>
                <w:szCs w:val="28"/>
              </w:rPr>
              <w:t>18.10.</w:t>
            </w:r>
          </w:p>
          <w:p w:rsidR="008728AE" w:rsidRPr="000572B7" w:rsidRDefault="006D2AF5" w:rsidP="006D2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AF5">
              <w:rPr>
                <w:rFonts w:ascii="Times New Roman" w:hAnsi="Times New Roman" w:cs="Times New Roman"/>
                <w:sz w:val="28"/>
                <w:szCs w:val="28"/>
              </w:rPr>
              <w:t>20.10.</w:t>
            </w:r>
          </w:p>
        </w:tc>
      </w:tr>
      <w:tr w:rsidR="006D2AF5" w:rsidRPr="000572B7" w:rsidTr="008F216C">
        <w:tc>
          <w:tcPr>
            <w:tcW w:w="7372" w:type="dxa"/>
          </w:tcPr>
          <w:p w:rsidR="006D2AF5" w:rsidRPr="006D2AF5" w:rsidRDefault="006D2AF5" w:rsidP="008F2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AF5">
              <w:rPr>
                <w:rFonts w:ascii="Times New Roman" w:hAnsi="Times New Roman" w:cs="Times New Roman"/>
                <w:sz w:val="28"/>
                <w:szCs w:val="28"/>
              </w:rPr>
              <w:t>Проезд перекрестков.</w:t>
            </w:r>
          </w:p>
        </w:tc>
        <w:tc>
          <w:tcPr>
            <w:tcW w:w="2409" w:type="dxa"/>
          </w:tcPr>
          <w:p w:rsidR="006D2AF5" w:rsidRPr="006D2AF5" w:rsidRDefault="006D2AF5" w:rsidP="006D2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AF5">
              <w:rPr>
                <w:rFonts w:ascii="Times New Roman" w:hAnsi="Times New Roman" w:cs="Times New Roman"/>
                <w:sz w:val="28"/>
                <w:szCs w:val="28"/>
              </w:rPr>
              <w:t>22.10.</w:t>
            </w:r>
          </w:p>
          <w:p w:rsidR="006D2AF5" w:rsidRPr="006D2AF5" w:rsidRDefault="006D2AF5" w:rsidP="006D2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AF5">
              <w:rPr>
                <w:rFonts w:ascii="Times New Roman" w:hAnsi="Times New Roman" w:cs="Times New Roman"/>
                <w:sz w:val="28"/>
                <w:szCs w:val="28"/>
              </w:rPr>
              <w:t>15.10.</w:t>
            </w:r>
          </w:p>
          <w:p w:rsidR="006D2AF5" w:rsidRPr="006D2AF5" w:rsidRDefault="006D2AF5" w:rsidP="006D2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AF5">
              <w:rPr>
                <w:rFonts w:ascii="Times New Roman" w:hAnsi="Times New Roman" w:cs="Times New Roman"/>
                <w:sz w:val="28"/>
                <w:szCs w:val="28"/>
              </w:rPr>
              <w:t>27.10.</w:t>
            </w:r>
          </w:p>
          <w:p w:rsidR="006D2AF5" w:rsidRPr="006D2AF5" w:rsidRDefault="006D2AF5" w:rsidP="006D2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AF5">
              <w:rPr>
                <w:rFonts w:ascii="Times New Roman" w:hAnsi="Times New Roman" w:cs="Times New Roman"/>
                <w:sz w:val="28"/>
                <w:szCs w:val="28"/>
              </w:rPr>
              <w:t>29.10.</w:t>
            </w:r>
          </w:p>
        </w:tc>
      </w:tr>
      <w:tr w:rsidR="006D2AF5" w:rsidRPr="000572B7" w:rsidTr="008F216C">
        <w:tc>
          <w:tcPr>
            <w:tcW w:w="7372" w:type="dxa"/>
          </w:tcPr>
          <w:p w:rsidR="006D2AF5" w:rsidRPr="006D2AF5" w:rsidRDefault="006D2AF5" w:rsidP="008F2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AF5">
              <w:rPr>
                <w:rFonts w:ascii="Times New Roman" w:hAnsi="Times New Roman" w:cs="Times New Roman"/>
                <w:sz w:val="28"/>
                <w:szCs w:val="28"/>
              </w:rPr>
              <w:t>Скорость движения</w:t>
            </w:r>
          </w:p>
        </w:tc>
        <w:tc>
          <w:tcPr>
            <w:tcW w:w="2409" w:type="dxa"/>
          </w:tcPr>
          <w:p w:rsidR="006D2AF5" w:rsidRPr="006D2AF5" w:rsidRDefault="006D2AF5" w:rsidP="006D2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AF5">
              <w:rPr>
                <w:rFonts w:ascii="Times New Roman" w:hAnsi="Times New Roman" w:cs="Times New Roman"/>
                <w:sz w:val="28"/>
                <w:szCs w:val="28"/>
              </w:rPr>
              <w:t>01.11.</w:t>
            </w:r>
          </w:p>
          <w:p w:rsidR="006D2AF5" w:rsidRPr="006D2AF5" w:rsidRDefault="006D2AF5" w:rsidP="006D2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AF5">
              <w:rPr>
                <w:rFonts w:ascii="Times New Roman" w:hAnsi="Times New Roman" w:cs="Times New Roman"/>
                <w:sz w:val="28"/>
                <w:szCs w:val="28"/>
              </w:rPr>
              <w:t>03.11.</w:t>
            </w:r>
          </w:p>
          <w:p w:rsidR="006D2AF5" w:rsidRPr="006D2AF5" w:rsidRDefault="006D2AF5" w:rsidP="006D2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AF5">
              <w:rPr>
                <w:rFonts w:ascii="Times New Roman" w:hAnsi="Times New Roman" w:cs="Times New Roman"/>
                <w:sz w:val="28"/>
                <w:szCs w:val="28"/>
              </w:rPr>
              <w:t>05.11.</w:t>
            </w:r>
          </w:p>
          <w:p w:rsidR="006D2AF5" w:rsidRPr="006D2AF5" w:rsidRDefault="006D2AF5" w:rsidP="006D2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AF5">
              <w:rPr>
                <w:rFonts w:ascii="Times New Roman" w:hAnsi="Times New Roman" w:cs="Times New Roman"/>
                <w:sz w:val="28"/>
                <w:szCs w:val="28"/>
              </w:rPr>
              <w:t>08.11.</w:t>
            </w:r>
          </w:p>
        </w:tc>
      </w:tr>
      <w:tr w:rsidR="006D2AF5" w:rsidRPr="000572B7" w:rsidTr="008F216C">
        <w:tc>
          <w:tcPr>
            <w:tcW w:w="7372" w:type="dxa"/>
          </w:tcPr>
          <w:p w:rsidR="006D2AF5" w:rsidRPr="006D2AF5" w:rsidRDefault="006D2AF5" w:rsidP="008F2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AF5">
              <w:rPr>
                <w:rFonts w:ascii="Times New Roman" w:hAnsi="Times New Roman" w:cs="Times New Roman"/>
                <w:sz w:val="28"/>
                <w:szCs w:val="28"/>
              </w:rPr>
              <w:t>Обгон и встречный разъезд.</w:t>
            </w:r>
          </w:p>
        </w:tc>
        <w:tc>
          <w:tcPr>
            <w:tcW w:w="2409" w:type="dxa"/>
          </w:tcPr>
          <w:p w:rsidR="006D2AF5" w:rsidRPr="006D2AF5" w:rsidRDefault="006D2AF5" w:rsidP="006D2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AF5">
              <w:rPr>
                <w:rFonts w:ascii="Times New Roman" w:hAnsi="Times New Roman" w:cs="Times New Roman"/>
                <w:sz w:val="28"/>
                <w:szCs w:val="28"/>
              </w:rPr>
              <w:t>10.11.</w:t>
            </w:r>
          </w:p>
          <w:p w:rsidR="006D2AF5" w:rsidRPr="006D2AF5" w:rsidRDefault="006D2AF5" w:rsidP="006D2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AF5">
              <w:rPr>
                <w:rFonts w:ascii="Times New Roman" w:hAnsi="Times New Roman" w:cs="Times New Roman"/>
                <w:sz w:val="28"/>
                <w:szCs w:val="28"/>
              </w:rPr>
              <w:t>12.11.</w:t>
            </w:r>
          </w:p>
          <w:p w:rsidR="006D2AF5" w:rsidRPr="006D2AF5" w:rsidRDefault="006D2AF5" w:rsidP="006D2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AF5">
              <w:rPr>
                <w:rFonts w:ascii="Times New Roman" w:hAnsi="Times New Roman" w:cs="Times New Roman"/>
                <w:sz w:val="28"/>
                <w:szCs w:val="28"/>
              </w:rPr>
              <w:t>15.11.</w:t>
            </w:r>
          </w:p>
          <w:p w:rsidR="006D2AF5" w:rsidRPr="006D2AF5" w:rsidRDefault="006D2AF5" w:rsidP="006D2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AF5">
              <w:rPr>
                <w:rFonts w:ascii="Times New Roman" w:hAnsi="Times New Roman" w:cs="Times New Roman"/>
                <w:sz w:val="28"/>
                <w:szCs w:val="28"/>
              </w:rPr>
              <w:t>17.11.</w:t>
            </w:r>
          </w:p>
        </w:tc>
      </w:tr>
    </w:tbl>
    <w:p w:rsidR="008728AE" w:rsidRDefault="008728AE" w:rsidP="008728A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A2BFF" w:rsidRDefault="00FA2BFF" w:rsidP="00FA2BFF">
      <w:pPr>
        <w:spacing w:after="0"/>
        <w:ind w:left="-851" w:right="-426" w:hanging="283"/>
        <w:rPr>
          <w:rFonts w:ascii="Times New Roman" w:hAnsi="Times New Roman" w:cs="Times New Roman"/>
          <w:sz w:val="28"/>
          <w:szCs w:val="28"/>
        </w:rPr>
      </w:pPr>
    </w:p>
    <w:p w:rsidR="00FA2BFF" w:rsidRDefault="00FA2BFF" w:rsidP="00FA2BFF">
      <w:pPr>
        <w:spacing w:after="0"/>
        <w:ind w:left="-851" w:right="-426" w:hanging="283"/>
        <w:rPr>
          <w:rFonts w:ascii="Times New Roman" w:hAnsi="Times New Roman" w:cs="Times New Roman"/>
          <w:sz w:val="28"/>
          <w:szCs w:val="28"/>
        </w:rPr>
      </w:pPr>
    </w:p>
    <w:p w:rsidR="00FA2BFF" w:rsidRDefault="00226B8F" w:rsidP="00FA2BFF">
      <w:pPr>
        <w:spacing w:after="0"/>
        <w:ind w:left="-851" w:right="-426" w:hanging="283"/>
        <w:rPr>
          <w:rFonts w:ascii="Times New Roman" w:hAnsi="Times New Roman" w:cs="Times New Roman"/>
          <w:sz w:val="28"/>
          <w:szCs w:val="28"/>
        </w:rPr>
      </w:pPr>
      <w:r w:rsidRPr="00226B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95825" cy="3554729"/>
            <wp:effectExtent l="0" t="0" r="0" b="8255"/>
            <wp:docPr id="1" name="Рисунок 1" descr="D:\Users\User\Desktop\отчет цвр по дистанционке\IMG-20211028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отчет цвр по дистанционке\IMG-20211028-WA004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548" cy="359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C1D" w:rsidRDefault="00F11C1D" w:rsidP="00FA2BFF">
      <w:pPr>
        <w:spacing w:after="0"/>
        <w:ind w:left="-851" w:right="-426" w:hanging="283"/>
        <w:rPr>
          <w:rFonts w:ascii="Times New Roman" w:hAnsi="Times New Roman" w:cs="Times New Roman"/>
          <w:sz w:val="28"/>
          <w:szCs w:val="28"/>
        </w:rPr>
      </w:pPr>
    </w:p>
    <w:p w:rsidR="00F11C1D" w:rsidRDefault="00F11C1D" w:rsidP="00FA2BFF">
      <w:pPr>
        <w:spacing w:after="0"/>
        <w:ind w:left="-851" w:right="-426" w:hanging="283"/>
        <w:rPr>
          <w:rFonts w:ascii="Times New Roman" w:hAnsi="Times New Roman" w:cs="Times New Roman"/>
          <w:sz w:val="28"/>
          <w:szCs w:val="28"/>
        </w:rPr>
      </w:pPr>
      <w:r w:rsidRPr="00F11C1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48150" cy="4434603"/>
            <wp:effectExtent l="0" t="0" r="0" b="4445"/>
            <wp:docPr id="2" name="Рисунок 2" descr="D:\Users\User\Desktop\отчет цвр по дистанционке\IMG-20211028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ser\Desktop\отчет цвр по дистанционке\IMG-20211028-WA003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258" cy="4446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C1D" w:rsidRDefault="00F11C1D" w:rsidP="00FA2BFF">
      <w:pPr>
        <w:spacing w:after="0"/>
        <w:ind w:left="-851" w:right="-426" w:hanging="283"/>
        <w:rPr>
          <w:rFonts w:ascii="Times New Roman" w:hAnsi="Times New Roman" w:cs="Times New Roman"/>
          <w:sz w:val="28"/>
          <w:szCs w:val="28"/>
        </w:rPr>
      </w:pPr>
    </w:p>
    <w:p w:rsidR="00F11C1D" w:rsidRDefault="00F11C1D" w:rsidP="00FA2BFF">
      <w:pPr>
        <w:spacing w:after="0"/>
        <w:ind w:left="-851" w:right="-426" w:hanging="283"/>
        <w:rPr>
          <w:rFonts w:ascii="Times New Roman" w:hAnsi="Times New Roman" w:cs="Times New Roman"/>
          <w:sz w:val="28"/>
          <w:szCs w:val="28"/>
        </w:rPr>
      </w:pPr>
      <w:r w:rsidRPr="00F11C1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1060" cy="3600450"/>
            <wp:effectExtent l="0" t="0" r="2540" b="0"/>
            <wp:docPr id="4" name="Рисунок 4" descr="D:\Users\User\Desktop\отчет цвр по дистанционке\IMG-20211028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User\Desktop\отчет цвр по дистанционке\IMG-20211028-WA0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C1D" w:rsidRDefault="00F11C1D" w:rsidP="00FA2BFF">
      <w:pPr>
        <w:spacing w:after="0"/>
        <w:ind w:left="-851" w:right="-426" w:hanging="283"/>
        <w:rPr>
          <w:rFonts w:ascii="Times New Roman" w:hAnsi="Times New Roman" w:cs="Times New Roman"/>
          <w:sz w:val="28"/>
          <w:szCs w:val="28"/>
        </w:rPr>
      </w:pPr>
    </w:p>
    <w:p w:rsidR="00F11C1D" w:rsidRDefault="00F11C1D" w:rsidP="00FA2BFF">
      <w:pPr>
        <w:spacing w:after="0"/>
        <w:ind w:left="-851" w:right="-426" w:hanging="283"/>
        <w:rPr>
          <w:rFonts w:ascii="Times New Roman" w:hAnsi="Times New Roman" w:cs="Times New Roman"/>
          <w:sz w:val="28"/>
          <w:szCs w:val="28"/>
        </w:rPr>
      </w:pPr>
    </w:p>
    <w:p w:rsidR="00F11C1D" w:rsidRDefault="00F11C1D" w:rsidP="00FA2BFF">
      <w:pPr>
        <w:spacing w:after="0"/>
        <w:ind w:left="-851" w:right="-426" w:hanging="283"/>
        <w:rPr>
          <w:rFonts w:ascii="Times New Roman" w:hAnsi="Times New Roman" w:cs="Times New Roman"/>
          <w:sz w:val="28"/>
          <w:szCs w:val="28"/>
        </w:rPr>
      </w:pPr>
    </w:p>
    <w:p w:rsidR="00F11C1D" w:rsidRDefault="00F11C1D" w:rsidP="00FA2BFF">
      <w:pPr>
        <w:spacing w:after="0"/>
        <w:ind w:left="-851" w:right="-426" w:hanging="283"/>
        <w:rPr>
          <w:rFonts w:ascii="Times New Roman" w:hAnsi="Times New Roman" w:cs="Times New Roman"/>
          <w:sz w:val="28"/>
          <w:szCs w:val="28"/>
        </w:rPr>
      </w:pPr>
    </w:p>
    <w:p w:rsidR="00F11C1D" w:rsidRDefault="00F11C1D" w:rsidP="00FA2BFF">
      <w:pPr>
        <w:spacing w:after="0"/>
        <w:ind w:left="-851" w:right="-426" w:hanging="283"/>
        <w:rPr>
          <w:rFonts w:ascii="Times New Roman" w:hAnsi="Times New Roman" w:cs="Times New Roman"/>
          <w:sz w:val="28"/>
          <w:szCs w:val="28"/>
        </w:rPr>
      </w:pPr>
      <w:r w:rsidRPr="00F11C1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43500" cy="4352752"/>
            <wp:effectExtent l="0" t="0" r="0" b="0"/>
            <wp:docPr id="5" name="Рисунок 5" descr="D:\Users\User\Desktop\отчет цвр по дистанционке\IMG-20211028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User\Desktop\отчет цвр по дистанционке\IMG-20211028-WA003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173" cy="4357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C1D" w:rsidRDefault="00F11C1D" w:rsidP="00FA2BFF">
      <w:pPr>
        <w:spacing w:after="0"/>
        <w:ind w:left="-851" w:right="-426" w:hanging="283"/>
        <w:rPr>
          <w:rFonts w:ascii="Times New Roman" w:hAnsi="Times New Roman" w:cs="Times New Roman"/>
          <w:sz w:val="28"/>
          <w:szCs w:val="28"/>
        </w:rPr>
      </w:pPr>
    </w:p>
    <w:p w:rsidR="00F11C1D" w:rsidRDefault="00F11C1D" w:rsidP="00FA2BFF">
      <w:pPr>
        <w:spacing w:after="0"/>
        <w:ind w:left="-851" w:right="-426" w:hanging="283"/>
        <w:rPr>
          <w:rFonts w:ascii="Times New Roman" w:hAnsi="Times New Roman" w:cs="Times New Roman"/>
          <w:sz w:val="28"/>
          <w:szCs w:val="28"/>
        </w:rPr>
      </w:pPr>
      <w:r w:rsidRPr="00F11C1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14725" cy="4276386"/>
            <wp:effectExtent l="0" t="0" r="0" b="0"/>
            <wp:docPr id="6" name="Рисунок 6" descr="D:\Users\User\Desktop\отчет цвр по дистанционке\IMG-20200408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User\Desktop\отчет цвр по дистанционке\IMG-20200408-WA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52" cy="4299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C1D" w:rsidRDefault="00F11C1D" w:rsidP="00FA2BFF">
      <w:pPr>
        <w:spacing w:after="0"/>
        <w:ind w:left="-851" w:right="-426" w:hanging="283"/>
        <w:rPr>
          <w:rFonts w:ascii="Times New Roman" w:hAnsi="Times New Roman" w:cs="Times New Roman"/>
          <w:sz w:val="28"/>
          <w:szCs w:val="28"/>
        </w:rPr>
      </w:pPr>
    </w:p>
    <w:p w:rsidR="00F11C1D" w:rsidRPr="00FA2BFF" w:rsidRDefault="00F11C1D" w:rsidP="00FA2BFF">
      <w:pPr>
        <w:spacing w:after="0"/>
        <w:ind w:left="-851" w:right="-426" w:hanging="283"/>
        <w:rPr>
          <w:rFonts w:ascii="Times New Roman" w:hAnsi="Times New Roman" w:cs="Times New Roman"/>
          <w:sz w:val="28"/>
          <w:szCs w:val="28"/>
        </w:rPr>
      </w:pPr>
      <w:r w:rsidRPr="00F11C1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1060" cy="3499656"/>
            <wp:effectExtent l="0" t="0" r="2540" b="5715"/>
            <wp:docPr id="7" name="Рисунок 7" descr="D:\Users\User\Desktop\отчет цвр по дистанционке\IMG-20200408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User\Desktop\отчет цвр по дистанционке\IMG-20200408-WA000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49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1C1D" w:rsidRPr="00FA2BFF" w:rsidSect="00FA2BF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5EA"/>
    <w:rsid w:val="001116C8"/>
    <w:rsid w:val="00157558"/>
    <w:rsid w:val="00226B8F"/>
    <w:rsid w:val="004958C0"/>
    <w:rsid w:val="005864EC"/>
    <w:rsid w:val="0069764C"/>
    <w:rsid w:val="006D2AF5"/>
    <w:rsid w:val="00752ECC"/>
    <w:rsid w:val="008728AE"/>
    <w:rsid w:val="009659BC"/>
    <w:rsid w:val="009E15EA"/>
    <w:rsid w:val="00A40231"/>
    <w:rsid w:val="00CD669C"/>
    <w:rsid w:val="00DC159E"/>
    <w:rsid w:val="00F11C1D"/>
    <w:rsid w:val="00F25C03"/>
    <w:rsid w:val="00FA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7235"/>
  <w15:chartTrackingRefBased/>
  <w15:docId w15:val="{674EB31F-0658-46F3-9273-DFFFE08D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2020-05-06T16:31:00Z</dcterms:created>
  <dcterms:modified xsi:type="dcterms:W3CDTF">2021-10-29T06:34:00Z</dcterms:modified>
</cp:coreProperties>
</file>