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F9" w:rsidRPr="001D4DF9" w:rsidRDefault="001D4DF9" w:rsidP="001D4DF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365F91"/>
          <w:sz w:val="24"/>
          <w:szCs w:val="24"/>
          <w:lang w:eastAsia="ru-RU"/>
        </w:rPr>
      </w:pPr>
      <w:r w:rsidRPr="001D4DF9">
        <w:rPr>
          <w:rFonts w:ascii="Calibri" w:eastAsia="Times New Roman" w:hAnsi="Calibri" w:cs="Calibri"/>
          <w:b/>
          <w:bCs/>
          <w:color w:val="365F91"/>
          <w:sz w:val="24"/>
          <w:szCs w:val="24"/>
          <w:lang w:eastAsia="ru-RU"/>
        </w:rPr>
        <w:t>Обязанности участников образовательного процесса в МБОУ ДО ЦВР  </w:t>
      </w:r>
    </w:p>
    <w:p w:rsidR="001D4DF9" w:rsidRPr="001D4DF9" w:rsidRDefault="001D4DF9" w:rsidP="001D4DF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365F91"/>
          <w:sz w:val="24"/>
          <w:szCs w:val="24"/>
          <w:lang w:eastAsia="ru-RU"/>
        </w:rPr>
      </w:pPr>
      <w:r w:rsidRPr="001D4DF9">
        <w:rPr>
          <w:rFonts w:ascii="Calibri" w:eastAsia="Times New Roman" w:hAnsi="Calibri" w:cs="Calibri"/>
          <w:b/>
          <w:bCs/>
          <w:color w:val="365F91"/>
          <w:sz w:val="24"/>
          <w:szCs w:val="24"/>
          <w:lang w:eastAsia="ru-RU"/>
        </w:rPr>
        <w:t>в период карантина и перехода на дистанционное обучение </w:t>
      </w:r>
    </w:p>
    <w:tbl>
      <w:tblPr>
        <w:tblW w:w="0" w:type="dxa"/>
        <w:tblCellSpacing w:w="15" w:type="dxa"/>
        <w:tblInd w:w="-97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8250"/>
      </w:tblGrid>
      <w:tr w:rsidR="001D4DF9" w:rsidRPr="001D4DF9" w:rsidTr="001D4DF9">
        <w:trPr>
          <w:trHeight w:val="270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Исполнитель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Обязанности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1D4DF9" w:rsidRPr="001D4DF9" w:rsidTr="001D4DF9">
        <w:trPr>
          <w:trHeight w:val="1755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Директор 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принимает решение о введении карантина и перехода на дистанционное обучение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знакомит </w:t>
            </w:r>
            <w:proofErr w:type="spell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 обучающихся и их родителей с документами, регламентирующими работу образовательного учреждения в период действия ограничительных мер;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принимает текущие управленческие решения, гарантирующее последовательное снижение темпов распространения эпидемии;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осуществляет контролирующую функцию. 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1D4DF9" w:rsidRPr="001D4DF9" w:rsidTr="001D4DF9">
        <w:trPr>
          <w:trHeight w:val="3330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Методист,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ный</w:t>
            </w: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 за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образовательную</w:t>
            </w: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работу 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 целью предупреждения и последующей ликвидации отставания, возникшего в связи с переходом на карантинный режим, уполномоченный специалист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определяет принцип организации </w:t>
            </w:r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образовательной  деятельности</w:t>
            </w:r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на время введения ограничительных мер;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выбирает объем учебной нагрузки, совместно с учителями определяет сроки и принципы сдачи заданий, которые обучающиеся получают на время карантина, при необходимости — разрабатывает порядок перехода на дистанционное обучение;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оказывает консультативную помощь педагогам по вопросам корректировки документов календарно-тематического планирования;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контролирует индивидуальную работу с учениками, которые находятся в карантинном режиме;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1D4DF9" w:rsidRPr="001D4DF9" w:rsidTr="001D4DF9">
        <w:trPr>
          <w:trHeight w:val="4350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проводит лекции, беседы с родителями и законными представителями обучающимися на тему соблюдения профилактических </w:t>
            </w:r>
            <w:proofErr w:type="spellStart"/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норм,размещает</w:t>
            </w:r>
            <w:proofErr w:type="spellEnd"/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памятки предупреждения распространения инфекции;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Проводит </w:t>
            </w:r>
            <w:proofErr w:type="spellStart"/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акции,конкурсы</w:t>
            </w:r>
            <w:proofErr w:type="spellEnd"/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дистанциооные</w:t>
            </w:r>
            <w:proofErr w:type="spell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)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реализует аналитическую деятельность, оценивая работу образовательного учреждения в период карантина. 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обновленный график проветриваний и уборки помещений (в том числе влажной);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памятки (листы, плакаты, стенды) для педагогов, детей и их родителей с информацией о заболевании, механизмах его распространения и методах профилактики;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журнал инструктажа работников и учащихся в условиях карантина;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1D4DF9" w:rsidRPr="001D4DF9" w:rsidTr="001D4DF9">
        <w:trPr>
          <w:trHeight w:val="3330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</w:t>
            </w: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ополнитель-ного</w:t>
            </w:r>
            <w:proofErr w:type="spellEnd"/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образования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 целью обеспечения запланированных темпов освоения учебного материала учителя корректируют календарно-тематические планы. Предупреждение программного отставания осуществляется посредством: 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применения блочной системы подачи информации;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использования резервного времени;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проведения интегрированных занятий.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 этом изменения не влияют на практическую часть учебной программы, которая является неизменной. Педагоги применяют методы дистанционного обучения и самостоятельной </w:t>
            </w:r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работы,  своевременно</w:t>
            </w:r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информируют родителей учеников о выбранных методах работы на период карантина. Педагоги во всех видах журналов обязаны в графе «Содержание» делать пометку об изменении в календарно-тематическом планировании. 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обязанность педагогов дополнительного образования входит информирование родителей о сроках карантинных ограничений и порядке их реализации. Разъяснительная работа с родителями может проводиться как в телефонном режиме так и средствами информационных </w:t>
            </w:r>
            <w:proofErr w:type="spellStart"/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технологий,электронной</w:t>
            </w:r>
            <w:proofErr w:type="spellEnd"/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почтой.Ключевая</w:t>
            </w:r>
            <w:proofErr w:type="spell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задача  — донести до родителей, что карантин не является временем каникул, а потому требует выполнения программного материала в ходе выполнения сам родителей стоит поставить в известность об  успехах детей за это время. Для детей-это </w:t>
            </w:r>
            <w:proofErr w:type="spellStart"/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Самоостоятельная</w:t>
            </w:r>
            <w:proofErr w:type="spell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 работа</w:t>
            </w:r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или через дистанционное обучение. 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1D4DF9" w:rsidRPr="001D4DF9" w:rsidTr="001D4DF9">
        <w:trPr>
          <w:trHeight w:val="1980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1D4DF9" w:rsidRPr="001D4DF9" w:rsidTr="001D4DF9">
        <w:trPr>
          <w:trHeight w:val="1080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Учащиеся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Для обучающихся образовательный процесс не прерывают, а потому выполняют задания, которые для них готовят и размещают педагоги на сайте учреждения, в различных электронных ресурсах. Выполненные   задания они сдают в установленном педагогами порядке.  Самостоятельная будет представлена как итоговая выставка, отчет, итогами участия дистанционных конкурсов, выполненных во время карантина. 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1D4DF9" w:rsidRPr="001D4DF9" w:rsidTr="001D4DF9">
        <w:trPr>
          <w:trHeight w:val="1485"/>
          <w:tblCellSpacing w:w="15" w:type="dxa"/>
        </w:trPr>
        <w:tc>
          <w:tcPr>
            <w:tcW w:w="18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88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1D4DF9" w:rsidRPr="001D4DF9" w:rsidRDefault="001D4DF9" w:rsidP="001D4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Законные представители и </w:t>
            </w:r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родители  вправе</w:t>
            </w:r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ознакомиться с </w:t>
            </w:r>
            <w:proofErr w:type="spellStart"/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приказами,Положениями</w:t>
            </w:r>
            <w:proofErr w:type="spellEnd"/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регламентирующими работу образовательного </w:t>
            </w:r>
            <w:proofErr w:type="spell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учреждения,в</w:t>
            </w:r>
            <w:proofErr w:type="spell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том числе на период карантина;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быть в курсе течения карантинного режима, получая информацию от </w:t>
            </w:r>
            <w:proofErr w:type="spell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педагогв</w:t>
            </w:r>
            <w:proofErr w:type="spell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дополнительного </w:t>
            </w:r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образования ,администрации</w:t>
            </w:r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в телефонном или онлайн-режимах;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1D4DF9" w:rsidRPr="001D4DF9" w:rsidRDefault="001D4DF9" w:rsidP="001D4DF9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знать о заданиях </w:t>
            </w:r>
            <w:proofErr w:type="gramStart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  успехах</w:t>
            </w:r>
            <w:proofErr w:type="gramEnd"/>
            <w:r w:rsidRPr="001D4D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детей в период карантина.</w:t>
            </w:r>
            <w:r w:rsidRPr="001D4DF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</w:tbl>
    <w:p w:rsidR="001D4DF9" w:rsidRDefault="001D4DF9"/>
    <w:sectPr w:rsidR="001D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C64"/>
    <w:multiLevelType w:val="multilevel"/>
    <w:tmpl w:val="3A9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A5BF1"/>
    <w:multiLevelType w:val="multilevel"/>
    <w:tmpl w:val="D5EC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E647E"/>
    <w:multiLevelType w:val="multilevel"/>
    <w:tmpl w:val="FA2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35C4D"/>
    <w:multiLevelType w:val="multilevel"/>
    <w:tmpl w:val="8F2C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1142F7"/>
    <w:multiLevelType w:val="multilevel"/>
    <w:tmpl w:val="9E5C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8617D5"/>
    <w:multiLevelType w:val="multilevel"/>
    <w:tmpl w:val="10CE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9"/>
    <w:rsid w:val="001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B15"/>
  <w15:chartTrackingRefBased/>
  <w15:docId w15:val="{38C35F0C-4CE9-4012-8AC2-4C53C44B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D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D4DF9"/>
  </w:style>
  <w:style w:type="character" w:customStyle="1" w:styleId="eop">
    <w:name w:val="eop"/>
    <w:basedOn w:val="a0"/>
    <w:rsid w:val="001D4DF9"/>
  </w:style>
  <w:style w:type="character" w:customStyle="1" w:styleId="spellingerror">
    <w:name w:val="spellingerror"/>
    <w:basedOn w:val="a0"/>
    <w:rsid w:val="001D4DF9"/>
  </w:style>
  <w:style w:type="character" w:customStyle="1" w:styleId="contextualspellingandgrammarerror">
    <w:name w:val="contextualspellingandgrammarerror"/>
    <w:basedOn w:val="a0"/>
    <w:rsid w:val="001D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7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2020-03-23T08:37:00Z</dcterms:created>
  <dcterms:modified xsi:type="dcterms:W3CDTF">2020-03-23T08:39:00Z</dcterms:modified>
</cp:coreProperties>
</file>